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EB18B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EB18B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EB18B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1677DADD" w14:textId="78A2B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B18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B2CEA">
        <w:rPr>
          <w:rFonts w:ascii="Times New Roman" w:eastAsia="Times New Roman" w:hAnsi="Times New Roman" w:cs="Times New Roman"/>
          <w:sz w:val="24"/>
          <w:szCs w:val="24"/>
        </w:rPr>
        <w:t xml:space="preserve">    27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CEA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EB18B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0D73E66E" w14:textId="6E064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A4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905092" w14:paraId="325BC023" w14:textId="3D8E9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EB18B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632F2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EB18B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431FA4">
        <w:rPr>
          <w:rFonts w:ascii="Times New Roman" w:eastAsia="Times New Roman" w:hAnsi="Times New Roman" w:cs="Times New Roman"/>
          <w:b/>
          <w:sz w:val="24"/>
          <w:szCs w:val="24"/>
        </w:rPr>
        <w:t>677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EB18BF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90509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905092">
        <w:rPr>
          <w:rFonts w:ascii="Times New Roman" w:eastAsia="Times New Roman" w:hAnsi="Times New Roman" w:cs="Times New Roman"/>
          <w:b/>
          <w:sz w:val="24"/>
          <w:szCs w:val="24"/>
        </w:rPr>
        <w:t>общества с ограниченной ответственностью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513165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B2CEA">
        <w:rPr>
          <w:rFonts w:ascii="Times New Roman" w:eastAsia="Times New Roman" w:hAnsi="Times New Roman" w:cs="Times New Roman"/>
          <w:b/>
          <w:sz w:val="24"/>
          <w:szCs w:val="24"/>
        </w:rPr>
        <w:t xml:space="preserve">Тихоненко </w:t>
      </w:r>
      <w:r w:rsidR="00513165">
        <w:rPr>
          <w:rFonts w:ascii="Times New Roman" w:eastAsia="Times New Roman" w:hAnsi="Times New Roman" w:cs="Times New Roman"/>
          <w:b/>
          <w:sz w:val="24"/>
          <w:szCs w:val="24"/>
        </w:rPr>
        <w:t>С.В.***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, сведений о привлечении к административной ответственности не имеется</w:t>
      </w:r>
      <w:r w:rsidRPr="00905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EB18B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EB18BF" w14:paraId="232EDDE1" w14:textId="08ACD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Тихоненко С.В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>директором общества с ограниченной ответственностью «</w:t>
      </w:r>
      <w:r w:rsidR="0051316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</w:t>
      </w:r>
      <w:r w:rsidRPr="00E812E0" w:rsidR="00E812E0">
        <w:rPr>
          <w:rFonts w:ascii="Times New Roman" w:eastAsia="Times New Roman" w:hAnsi="Times New Roman" w:cs="Times New Roman"/>
          <w:sz w:val="24"/>
          <w:szCs w:val="24"/>
        </w:rPr>
        <w:t>Налоговой декларации по нало</w:t>
      </w:r>
      <w:r w:rsidR="009838B0">
        <w:rPr>
          <w:rFonts w:ascii="Times New Roman" w:eastAsia="Times New Roman" w:hAnsi="Times New Roman" w:cs="Times New Roman"/>
          <w:sz w:val="24"/>
          <w:szCs w:val="24"/>
        </w:rPr>
        <w:t>гу на добавленную стоимость за 2</w:t>
      </w:r>
      <w:r w:rsidR="00E812E0">
        <w:rPr>
          <w:rFonts w:ascii="Times New Roman" w:eastAsia="Times New Roman" w:hAnsi="Times New Roman" w:cs="Times New Roman"/>
          <w:sz w:val="24"/>
          <w:szCs w:val="24"/>
        </w:rPr>
        <w:t xml:space="preserve"> квартал 2024</w:t>
      </w:r>
      <w:r w:rsidRPr="00E812E0" w:rsidR="00E812E0">
        <w:rPr>
          <w:rFonts w:ascii="Times New Roman" w:eastAsia="Times New Roman" w:hAnsi="Times New Roman" w:cs="Times New Roman"/>
          <w:sz w:val="24"/>
          <w:szCs w:val="24"/>
        </w:rPr>
        <w:t xml:space="preserve"> года в Межрайонную ИФНС России по </w:t>
      </w:r>
      <w:r w:rsidR="0051316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812E0" w:rsidR="00E812E0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требования п.5 ст.174 Налогового Кодекса Российской Федерации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, чем 2</w:t>
      </w:r>
      <w:r w:rsidRPr="00EB18BF" w:rsidR="0002656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838B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EB18BF" w:rsidR="000265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 xml:space="preserve"> в 00 часов 01 минуту по адресу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1316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EB18B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EB18BF" w14:paraId="5802B616" w14:textId="46288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8B0">
        <w:rPr>
          <w:rFonts w:ascii="Times New Roman" w:eastAsia="Times New Roman" w:hAnsi="Times New Roman" w:cs="Times New Roman"/>
          <w:sz w:val="24"/>
          <w:szCs w:val="24"/>
        </w:rPr>
        <w:t>Тихоненко С.В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EB18B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7B10506A" w14:textId="063FD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9838B0" w:rsidR="009838B0">
        <w:rPr>
          <w:rFonts w:ascii="Times New Roman" w:eastAsia="Times New Roman" w:hAnsi="Times New Roman" w:cs="Times New Roman"/>
          <w:sz w:val="24"/>
          <w:szCs w:val="24"/>
        </w:rPr>
        <w:t>Тихоненко С.В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EB18BF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812E0" w14:paraId="7107546B" w14:textId="153BA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E0">
        <w:rPr>
          <w:rFonts w:ascii="Times New Roman" w:eastAsia="Times New Roman" w:hAnsi="Times New Roman" w:cs="Times New Roman"/>
          <w:sz w:val="24"/>
          <w:szCs w:val="24"/>
        </w:rPr>
        <w:t>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7208C5E" w14:textId="405B1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>директор общества с ограниченной ответственностью «</w:t>
      </w:r>
      <w:r w:rsidR="0051316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838B0" w:rsidR="009838B0">
        <w:rPr>
          <w:rFonts w:ascii="Times New Roman" w:eastAsia="Times New Roman" w:hAnsi="Times New Roman" w:cs="Times New Roman"/>
          <w:sz w:val="24"/>
          <w:szCs w:val="24"/>
        </w:rPr>
        <w:t>Тихоненко С.В</w:t>
      </w:r>
      <w:r w:rsidRPr="00EB18BF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>Расчет по страховым вз</w:t>
      </w:r>
      <w:r w:rsidR="00331981">
        <w:rPr>
          <w:rFonts w:ascii="Times New Roman" w:eastAsia="Times New Roman" w:hAnsi="Times New Roman" w:cs="Times New Roman"/>
          <w:sz w:val="24"/>
          <w:szCs w:val="24"/>
        </w:rPr>
        <w:t xml:space="preserve">носам за </w:t>
      </w:r>
      <w:r w:rsidR="009838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12E0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 год в Межрайонную Инспекцию ФНС России №1 по </w:t>
      </w:r>
      <w:r w:rsidR="0051316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 представил</w:t>
      </w:r>
      <w:r w:rsidR="00E81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8B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38B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EB18B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EB18B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EB18BF" w14:paraId="538245FC" w14:textId="7348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9838B0" w:rsidR="009838B0">
        <w:rPr>
          <w:rFonts w:ascii="Times New Roman" w:eastAsia="Times New Roman" w:hAnsi="Times New Roman" w:cs="Times New Roman"/>
          <w:sz w:val="24"/>
          <w:szCs w:val="24"/>
        </w:rPr>
        <w:t>Тихоненко С.В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9838B0">
        <w:rPr>
          <w:rFonts w:ascii="Times New Roman" w:eastAsia="Times New Roman" w:hAnsi="Times New Roman" w:cs="Times New Roman"/>
          <w:sz w:val="24"/>
          <w:szCs w:val="24"/>
        </w:rPr>
        <w:t>17.03.2025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8BF" w:rsidR="00C52987">
        <w:rPr>
          <w:sz w:val="24"/>
          <w:szCs w:val="24"/>
        </w:rPr>
        <w:t xml:space="preserve"> </w:t>
      </w:r>
      <w:r w:rsidRPr="00905092" w:rsidR="00905092">
        <w:rPr>
          <w:rFonts w:ascii="Times New Roman" w:hAnsi="Times New Roman" w:cs="Times New Roman"/>
          <w:sz w:val="24"/>
          <w:szCs w:val="24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EB18BF" w:rsidR="00026569">
        <w:rPr>
          <w:rFonts w:ascii="Times New Roman" w:hAnsi="Times New Roman" w:cs="Times New Roman"/>
          <w:sz w:val="24"/>
          <w:szCs w:val="24"/>
        </w:rPr>
        <w:t>;</w:t>
      </w:r>
      <w:r w:rsidRPr="00EB18BF" w:rsidR="00026569">
        <w:rPr>
          <w:sz w:val="24"/>
          <w:szCs w:val="24"/>
        </w:rPr>
        <w:t xml:space="preserve"> </w:t>
      </w:r>
      <w:r w:rsidRPr="00EB18BF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Pr="00EB18BF" w:rsidR="002631CB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51316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2631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47C3BCFF" w14:textId="0323A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431FA4" w:rsidR="00431FA4">
        <w:rPr>
          <w:rFonts w:ascii="Times New Roman" w:eastAsia="Times New Roman" w:hAnsi="Times New Roman" w:cs="Times New Roman"/>
          <w:sz w:val="24"/>
          <w:szCs w:val="24"/>
        </w:rPr>
        <w:t>Тихоненко С.В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8BF" w:rsidRPr="00EB18BF" w:rsidP="00EB18BF" w14:paraId="5C4C51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 мировым судьей не установлено.</w:t>
      </w:r>
    </w:p>
    <w:p w:rsidR="00EB18BF" w:rsidRPr="00EB18BF" w:rsidP="00EB18BF" w14:paraId="76E53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прекращения дела за малозначительностью деяния не имеется. </w:t>
      </w:r>
    </w:p>
    <w:p w:rsidR="00EB18BF" w:rsidRPr="00EB18BF" w:rsidP="00EB18BF" w14:paraId="52B0AA5E" w14:textId="61BC8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431FA4" w:rsidR="00431FA4">
        <w:rPr>
          <w:rFonts w:ascii="Times New Roman" w:eastAsia="Times New Roman" w:hAnsi="Times New Roman" w:cs="Times New Roman"/>
          <w:sz w:val="24"/>
          <w:szCs w:val="24"/>
        </w:rPr>
        <w:t>Тихоненко С.В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впервые привлекается к административной ответственности, суд полагает возможным назначить 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официального порицания физического лица – предупреждения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:rsidP="00EB18BF" w14:paraId="44A38F7A" w14:textId="0DAB1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 мировой судья,</w:t>
      </w:r>
    </w:p>
    <w:p w:rsidR="00161B7A" w:rsidRPr="00EB18BF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161B7A" w:rsidRPr="00EB18BF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8BF" w:rsidRPr="00EB18BF" w:rsidP="00EB18BF" w14:paraId="615FC4E4" w14:textId="7C6D6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Pr="00431FA4" w:rsidR="00431FA4">
        <w:rPr>
          <w:rFonts w:ascii="Times New Roman" w:eastAsia="Times New Roman" w:hAnsi="Times New Roman" w:cs="Times New Roman"/>
          <w:b/>
          <w:sz w:val="24"/>
          <w:szCs w:val="24"/>
        </w:rPr>
        <w:t>генерального директора общества с ограниченной ответственностью «</w:t>
      </w:r>
      <w:r w:rsidR="00513165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431FA4" w:rsidR="00431FA4">
        <w:rPr>
          <w:rFonts w:ascii="Times New Roman" w:eastAsia="Times New Roman" w:hAnsi="Times New Roman" w:cs="Times New Roman"/>
          <w:b/>
          <w:sz w:val="24"/>
          <w:szCs w:val="24"/>
        </w:rPr>
        <w:t xml:space="preserve">» Тихоненко </w:t>
      </w:r>
      <w:r w:rsidR="00513165">
        <w:rPr>
          <w:rFonts w:ascii="Times New Roman" w:eastAsia="Times New Roman" w:hAnsi="Times New Roman" w:cs="Times New Roman"/>
          <w:b/>
          <w:sz w:val="24"/>
          <w:szCs w:val="24"/>
        </w:rPr>
        <w:t>С.В.</w:t>
      </w:r>
      <w:r w:rsidRPr="00431FA4" w:rsidR="00431F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виновным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РФ, и 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назначить наказание в виде предупреждения. </w:t>
      </w:r>
    </w:p>
    <w:p w:rsidR="00161B7A" w:rsidRPr="00EB18BF" w:rsidP="00EB18BF" w14:paraId="12759318" w14:textId="327BFB76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в течение 10 </w:t>
      </w:r>
      <w:r w:rsidR="00632F25">
        <w:rPr>
          <w:rFonts w:ascii="Times New Roman" w:eastAsia="Times New Roman" w:hAnsi="Times New Roman" w:cs="Times New Roman"/>
          <w:sz w:val="24"/>
          <w:szCs w:val="24"/>
        </w:rPr>
        <w:t xml:space="preserve">дней 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со дня получения копии постановления</w:t>
      </w:r>
      <w:r w:rsidRPr="00EB18B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EB18BF" w14:paraId="4398C64D" w14:textId="5E7D7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569" w:rsidRPr="00EB18BF" w:rsidP="00026569" w14:paraId="364F810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6569" w:rsidRPr="00EB18BF" w:rsidP="00026569" w14:paraId="23165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EB18BF" w14:paraId="2976A341" w14:textId="4EC0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EB18B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431FA4">
        <w:rPr>
          <w:rFonts w:ascii="Times New Roman" w:eastAsia="Times New Roman" w:hAnsi="Times New Roman" w:cs="Times New Roman"/>
          <w:sz w:val="24"/>
          <w:szCs w:val="24"/>
        </w:rPr>
        <w:t>А.В. Худяков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61B7A" w:rsidRPr="00EB18BF" w14:paraId="098E3F9E" w14:textId="38B37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6569"/>
    <w:rsid w:val="00027865"/>
    <w:rsid w:val="00041F5C"/>
    <w:rsid w:val="000432B3"/>
    <w:rsid w:val="001218C2"/>
    <w:rsid w:val="00122988"/>
    <w:rsid w:val="00161932"/>
    <w:rsid w:val="00161B7A"/>
    <w:rsid w:val="00187522"/>
    <w:rsid w:val="001B2CEA"/>
    <w:rsid w:val="001D01E4"/>
    <w:rsid w:val="002631CB"/>
    <w:rsid w:val="002E5BF5"/>
    <w:rsid w:val="00315386"/>
    <w:rsid w:val="00331981"/>
    <w:rsid w:val="00332658"/>
    <w:rsid w:val="00332908"/>
    <w:rsid w:val="0033598F"/>
    <w:rsid w:val="003854D4"/>
    <w:rsid w:val="003E602A"/>
    <w:rsid w:val="00402FD5"/>
    <w:rsid w:val="00421916"/>
    <w:rsid w:val="0043067C"/>
    <w:rsid w:val="00431FA4"/>
    <w:rsid w:val="004631E4"/>
    <w:rsid w:val="004B4FFD"/>
    <w:rsid w:val="004D355C"/>
    <w:rsid w:val="004F07DE"/>
    <w:rsid w:val="00513165"/>
    <w:rsid w:val="005142F5"/>
    <w:rsid w:val="005363BC"/>
    <w:rsid w:val="005874E0"/>
    <w:rsid w:val="005D692A"/>
    <w:rsid w:val="005F21BF"/>
    <w:rsid w:val="00632F25"/>
    <w:rsid w:val="00652E08"/>
    <w:rsid w:val="00663E2B"/>
    <w:rsid w:val="00666823"/>
    <w:rsid w:val="00673511"/>
    <w:rsid w:val="006C36FE"/>
    <w:rsid w:val="00732D85"/>
    <w:rsid w:val="0078497F"/>
    <w:rsid w:val="007A54AE"/>
    <w:rsid w:val="007F7831"/>
    <w:rsid w:val="00823466"/>
    <w:rsid w:val="00832131"/>
    <w:rsid w:val="00882F1F"/>
    <w:rsid w:val="0088469A"/>
    <w:rsid w:val="008C74A3"/>
    <w:rsid w:val="008F5D4F"/>
    <w:rsid w:val="00905092"/>
    <w:rsid w:val="00932C84"/>
    <w:rsid w:val="00942EC2"/>
    <w:rsid w:val="009838B0"/>
    <w:rsid w:val="009D53D7"/>
    <w:rsid w:val="00A61507"/>
    <w:rsid w:val="00AB48D3"/>
    <w:rsid w:val="00B25A92"/>
    <w:rsid w:val="00B31FD4"/>
    <w:rsid w:val="00B82928"/>
    <w:rsid w:val="00C4305E"/>
    <w:rsid w:val="00C47BD6"/>
    <w:rsid w:val="00C52987"/>
    <w:rsid w:val="00CC4B71"/>
    <w:rsid w:val="00CC6739"/>
    <w:rsid w:val="00CE75BB"/>
    <w:rsid w:val="00DD385C"/>
    <w:rsid w:val="00E812E0"/>
    <w:rsid w:val="00E969DD"/>
    <w:rsid w:val="00EA0B6A"/>
    <w:rsid w:val="00EB18BF"/>
    <w:rsid w:val="00EE0112"/>
    <w:rsid w:val="00F3194D"/>
    <w:rsid w:val="00F34AC9"/>
    <w:rsid w:val="00F52E8C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